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66" w:rsidRDefault="0051534A" w:rsidP="008E7BFD">
      <w:pPr>
        <w:spacing w:line="72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34A">
        <w:rPr>
          <w:rFonts w:ascii="Times New Roman" w:hAnsi="Times New Roman" w:cs="Times New Roman"/>
          <w:b/>
          <w:sz w:val="28"/>
          <w:szCs w:val="28"/>
        </w:rPr>
        <w:t xml:space="preserve">DAFTAR </w:t>
      </w:r>
      <w:r w:rsidR="00042F4C">
        <w:rPr>
          <w:rFonts w:ascii="Times New Roman" w:hAnsi="Times New Roman" w:cs="Times New Roman"/>
          <w:b/>
          <w:sz w:val="28"/>
          <w:szCs w:val="28"/>
        </w:rPr>
        <w:t>GAMBAR</w:t>
      </w:r>
    </w:p>
    <w:p w:rsidR="00B0047A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1 : Tahapan Dalam KDD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9</w:t>
      </w:r>
    </w:p>
    <w:p w:rsidR="00042F4C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2 : Hasil Pembentukan FP-Tree Setelah Pembacaan TID I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16</w:t>
      </w:r>
    </w:p>
    <w:p w:rsidR="00042F4C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3 : Hasil Pembentukan FP-Tree Setelah Pembacaan TID 2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17</w:t>
      </w:r>
    </w:p>
    <w:p w:rsidR="00042F4C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4 : Hasil Pembentukan FP-Tree Setelah Pembacaan TID I0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17</w:t>
      </w:r>
    </w:p>
    <w:p w:rsidR="00042F4C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5 : Siklus Hidup Pengembangan Sistem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20</w:t>
      </w:r>
    </w:p>
    <w:p w:rsidR="00042F4C" w:rsidRPr="00776A8C" w:rsidRDefault="006474E7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6 : Contoh Notasi Kesatuan Luar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29</w:t>
      </w:r>
    </w:p>
    <w:p w:rsidR="006474E7" w:rsidRPr="00776A8C" w:rsidRDefault="006474E7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7 : Contoh Notasi Arus Data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29</w:t>
      </w:r>
    </w:p>
    <w:p w:rsidR="006474E7" w:rsidRPr="00776A8C" w:rsidRDefault="006474E7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8 : Contoh Notasi Proses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30</w:t>
      </w:r>
    </w:p>
    <w:p w:rsidR="006474E7" w:rsidRPr="00776A8C" w:rsidRDefault="006474E7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2. 9 : Contoh Notasi Simpanan Data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30</w:t>
      </w:r>
    </w:p>
    <w:p w:rsidR="006474E7" w:rsidRPr="00776A8C" w:rsidRDefault="006474E7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3. 1 : Sistem Yang Diusulkan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35</w:t>
      </w:r>
    </w:p>
    <w:p w:rsidR="00776A8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1 : Pembentukan FP-Tree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43</w:t>
      </w:r>
    </w:p>
    <w:p w:rsidR="006474E7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2</w:t>
      </w:r>
      <w:r w:rsidR="006474E7" w:rsidRPr="00776A8C">
        <w:rPr>
          <w:rFonts w:ascii="Times New Roman" w:hAnsi="Times New Roman" w:cs="Times New Roman"/>
          <w:sz w:val="24"/>
          <w:szCs w:val="24"/>
        </w:rPr>
        <w:t xml:space="preserve"> : Diagram Konteks</w:t>
      </w:r>
      <w:r w:rsidR="006474E7" w:rsidRPr="00776A8C">
        <w:rPr>
          <w:rFonts w:ascii="Times New Roman" w:hAnsi="Times New Roman" w:cs="Times New Roman"/>
          <w:sz w:val="24"/>
          <w:szCs w:val="24"/>
        </w:rPr>
        <w:tab/>
        <w:t xml:space="preserve"> 47</w:t>
      </w:r>
    </w:p>
    <w:p w:rsidR="006474E7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3</w:t>
      </w:r>
      <w:r w:rsidR="006474E7" w:rsidRPr="00776A8C">
        <w:rPr>
          <w:rFonts w:ascii="Times New Roman" w:hAnsi="Times New Roman" w:cs="Times New Roman"/>
          <w:sz w:val="24"/>
          <w:szCs w:val="24"/>
        </w:rPr>
        <w:t xml:space="preserve"> : Diagram Berjenjang</w:t>
      </w:r>
      <w:r w:rsidR="006474E7" w:rsidRPr="00776A8C">
        <w:rPr>
          <w:rFonts w:ascii="Times New Roman" w:hAnsi="Times New Roman" w:cs="Times New Roman"/>
          <w:sz w:val="24"/>
          <w:szCs w:val="24"/>
        </w:rPr>
        <w:tab/>
        <w:t xml:space="preserve"> 47</w:t>
      </w:r>
    </w:p>
    <w:p w:rsidR="006474E7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4</w:t>
      </w:r>
      <w:r w:rsidR="006474E7" w:rsidRPr="00776A8C">
        <w:rPr>
          <w:rFonts w:ascii="Times New Roman" w:hAnsi="Times New Roman" w:cs="Times New Roman"/>
          <w:sz w:val="24"/>
          <w:szCs w:val="24"/>
        </w:rPr>
        <w:t xml:space="preserve"> : DAD Level 0</w:t>
      </w:r>
      <w:r w:rsidR="006474E7" w:rsidRPr="00776A8C">
        <w:rPr>
          <w:rFonts w:ascii="Times New Roman" w:hAnsi="Times New Roman" w:cs="Times New Roman"/>
          <w:sz w:val="24"/>
          <w:szCs w:val="24"/>
        </w:rPr>
        <w:tab/>
        <w:t xml:space="preserve"> 48</w:t>
      </w:r>
    </w:p>
    <w:p w:rsidR="006474E7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5</w:t>
      </w:r>
      <w:r w:rsidR="006474E7" w:rsidRPr="00776A8C">
        <w:rPr>
          <w:rFonts w:ascii="Times New Roman" w:hAnsi="Times New Roman" w:cs="Times New Roman"/>
          <w:sz w:val="24"/>
          <w:szCs w:val="24"/>
        </w:rPr>
        <w:t xml:space="preserve"> : DAD Level 1 Proses 1</w:t>
      </w:r>
      <w:r w:rsidR="006474E7" w:rsidRPr="00776A8C">
        <w:rPr>
          <w:rFonts w:ascii="Times New Roman" w:hAnsi="Times New Roman" w:cs="Times New Roman"/>
          <w:sz w:val="24"/>
          <w:szCs w:val="24"/>
        </w:rPr>
        <w:tab/>
        <w:t xml:space="preserve"> 49</w:t>
      </w:r>
    </w:p>
    <w:p w:rsidR="006474E7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6</w:t>
      </w:r>
      <w:r w:rsidR="006474E7" w:rsidRPr="00776A8C">
        <w:rPr>
          <w:rFonts w:ascii="Times New Roman" w:hAnsi="Times New Roman" w:cs="Times New Roman"/>
          <w:sz w:val="24"/>
          <w:szCs w:val="24"/>
        </w:rPr>
        <w:t xml:space="preserve"> : DAD Level 1 Proses 2</w:t>
      </w:r>
      <w:r w:rsidR="006474E7" w:rsidRPr="00776A8C">
        <w:rPr>
          <w:rFonts w:ascii="Times New Roman" w:hAnsi="Times New Roman" w:cs="Times New Roman"/>
          <w:sz w:val="24"/>
          <w:szCs w:val="24"/>
        </w:rPr>
        <w:tab/>
        <w:t xml:space="preserve"> 49</w:t>
      </w:r>
    </w:p>
    <w:p w:rsidR="006474E7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7</w:t>
      </w:r>
      <w:r w:rsidR="00DC5AAC" w:rsidRPr="00776A8C">
        <w:rPr>
          <w:rFonts w:ascii="Times New Roman" w:hAnsi="Times New Roman" w:cs="Times New Roman"/>
          <w:sz w:val="24"/>
          <w:szCs w:val="24"/>
        </w:rPr>
        <w:t xml:space="preserve"> : Mekanisme Navigasi</w:t>
      </w:r>
      <w:r w:rsidR="00DC5AAC" w:rsidRPr="00776A8C">
        <w:rPr>
          <w:rFonts w:ascii="Times New Roman" w:hAnsi="Times New Roman" w:cs="Times New Roman"/>
          <w:sz w:val="24"/>
          <w:szCs w:val="24"/>
        </w:rPr>
        <w:tab/>
        <w:t xml:space="preserve"> 53</w:t>
      </w:r>
    </w:p>
    <w:p w:rsidR="00DC5AA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8</w:t>
      </w:r>
      <w:r w:rsidR="00DC5AAC" w:rsidRPr="00776A8C">
        <w:rPr>
          <w:rFonts w:ascii="Times New Roman" w:hAnsi="Times New Roman" w:cs="Times New Roman"/>
          <w:sz w:val="24"/>
          <w:szCs w:val="24"/>
        </w:rPr>
        <w:t xml:space="preserve"> : Desain Input Login</w:t>
      </w:r>
      <w:r w:rsidR="00DC5AAC" w:rsidRPr="00776A8C">
        <w:rPr>
          <w:rFonts w:ascii="Times New Roman" w:hAnsi="Times New Roman" w:cs="Times New Roman"/>
          <w:sz w:val="24"/>
          <w:szCs w:val="24"/>
        </w:rPr>
        <w:tab/>
        <w:t xml:space="preserve"> 53</w:t>
      </w:r>
    </w:p>
    <w:p w:rsidR="00DC5AA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9</w:t>
      </w:r>
      <w:r w:rsidR="00DC5AAC" w:rsidRPr="00776A8C">
        <w:rPr>
          <w:rFonts w:ascii="Times New Roman" w:hAnsi="Times New Roman" w:cs="Times New Roman"/>
          <w:sz w:val="24"/>
          <w:szCs w:val="24"/>
        </w:rPr>
        <w:t xml:space="preserve"> : Desain Input Kecelakaan</w:t>
      </w:r>
      <w:r w:rsidR="00DC5AAC" w:rsidRPr="00776A8C">
        <w:rPr>
          <w:rFonts w:ascii="Times New Roman" w:hAnsi="Times New Roman" w:cs="Times New Roman"/>
          <w:sz w:val="24"/>
          <w:szCs w:val="24"/>
        </w:rPr>
        <w:tab/>
        <w:t xml:space="preserve"> 54</w:t>
      </w:r>
    </w:p>
    <w:p w:rsidR="00DC5AA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10</w:t>
      </w:r>
      <w:r w:rsidR="00DC5AAC" w:rsidRPr="00776A8C">
        <w:rPr>
          <w:rFonts w:ascii="Times New Roman" w:hAnsi="Times New Roman" w:cs="Times New Roman"/>
          <w:sz w:val="24"/>
          <w:szCs w:val="24"/>
        </w:rPr>
        <w:t xml:space="preserve"> : Desain Input Transaksi</w:t>
      </w:r>
      <w:r w:rsidR="00DC5AAC" w:rsidRPr="00776A8C">
        <w:rPr>
          <w:rFonts w:ascii="Times New Roman" w:hAnsi="Times New Roman" w:cs="Times New Roman"/>
          <w:sz w:val="24"/>
          <w:szCs w:val="24"/>
        </w:rPr>
        <w:tab/>
        <w:t xml:space="preserve"> 54</w:t>
      </w:r>
    </w:p>
    <w:p w:rsidR="00DC5AA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lastRenderedPageBreak/>
        <w:t>Gambar 4. 11</w:t>
      </w:r>
      <w:r w:rsidR="00DC5AAC" w:rsidRPr="00776A8C">
        <w:rPr>
          <w:rFonts w:ascii="Times New Roman" w:hAnsi="Times New Roman" w:cs="Times New Roman"/>
          <w:sz w:val="24"/>
          <w:szCs w:val="24"/>
        </w:rPr>
        <w:t xml:space="preserve"> : Desain Input Data User</w:t>
      </w:r>
      <w:r w:rsidR="00DC5AAC" w:rsidRPr="00776A8C">
        <w:rPr>
          <w:rFonts w:ascii="Times New Roman" w:hAnsi="Times New Roman" w:cs="Times New Roman"/>
          <w:sz w:val="24"/>
          <w:szCs w:val="24"/>
        </w:rPr>
        <w:tab/>
        <w:t xml:space="preserve"> 55</w:t>
      </w:r>
    </w:p>
    <w:p w:rsidR="00DC5AA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12</w:t>
      </w:r>
      <w:r w:rsidR="00DC5AAC" w:rsidRPr="00776A8C">
        <w:rPr>
          <w:rFonts w:ascii="Times New Roman" w:hAnsi="Times New Roman" w:cs="Times New Roman"/>
          <w:sz w:val="24"/>
          <w:szCs w:val="24"/>
        </w:rPr>
        <w:t xml:space="preserve"> : Mekanisme Output</w:t>
      </w:r>
      <w:r w:rsidR="00DC5AAC" w:rsidRPr="00776A8C">
        <w:rPr>
          <w:rFonts w:ascii="Times New Roman" w:hAnsi="Times New Roman" w:cs="Times New Roman"/>
          <w:sz w:val="24"/>
          <w:szCs w:val="24"/>
        </w:rPr>
        <w:tab/>
        <w:t xml:space="preserve"> 55</w:t>
      </w:r>
    </w:p>
    <w:p w:rsidR="00DC5AA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13 : Relasi Tabel</w:t>
      </w:r>
      <w:r w:rsidR="00DC5AAC" w:rsidRPr="00776A8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76A8C">
        <w:rPr>
          <w:rFonts w:ascii="Times New Roman" w:hAnsi="Times New Roman" w:cs="Times New Roman"/>
          <w:sz w:val="24"/>
          <w:szCs w:val="24"/>
        </w:rPr>
        <w:t>58</w:t>
      </w:r>
    </w:p>
    <w:p w:rsidR="00776A8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14 : Flowchart Program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 62</w:t>
      </w:r>
    </w:p>
    <w:p w:rsidR="00DC5AAC" w:rsidRPr="00776A8C" w:rsidRDefault="00776A8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4. 15</w:t>
      </w:r>
      <w:r w:rsidR="00DC5AAC" w:rsidRPr="00776A8C">
        <w:rPr>
          <w:rFonts w:ascii="Times New Roman" w:hAnsi="Times New Roman" w:cs="Times New Roman"/>
          <w:sz w:val="24"/>
          <w:szCs w:val="24"/>
        </w:rPr>
        <w:t xml:space="preserve"> : Flowgraph</w:t>
      </w:r>
      <w:r w:rsidR="00DC5AAC" w:rsidRPr="00776A8C"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DC5AAC" w:rsidRPr="00776A8C" w:rsidRDefault="00DC5AA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5. 1 : Tampilan Home Website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DC5AAC" w:rsidRPr="00776A8C" w:rsidRDefault="00DC5AA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5. 2 : Tampilan Login Admin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DC5AAC" w:rsidRPr="00776A8C" w:rsidRDefault="00DC5AA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 xml:space="preserve">Gambar 5. 3 : </w:t>
      </w:r>
      <w:r w:rsidR="00D85ED2" w:rsidRPr="00776A8C">
        <w:rPr>
          <w:rFonts w:ascii="Times New Roman" w:hAnsi="Times New Roman" w:cs="Times New Roman"/>
          <w:sz w:val="24"/>
          <w:szCs w:val="24"/>
        </w:rPr>
        <w:t>Tampilan Halaman Input Data Kecelakaan</w:t>
      </w:r>
      <w:r w:rsidR="00D85ED2" w:rsidRPr="00776A8C"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D85ED2" w:rsidRPr="00776A8C" w:rsidRDefault="00D85ED2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5. 4 : Tampilan Halaman Input Data Transaksi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70</w:t>
      </w:r>
    </w:p>
    <w:p w:rsidR="00D85ED2" w:rsidRPr="00776A8C" w:rsidRDefault="00D85ED2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5. 5 : Tampilan Tabel Hasil Analisa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71</w:t>
      </w:r>
    </w:p>
    <w:p w:rsidR="00D85ED2" w:rsidRPr="00776A8C" w:rsidRDefault="00D85ED2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76A8C">
        <w:rPr>
          <w:rFonts w:ascii="Times New Roman" w:hAnsi="Times New Roman" w:cs="Times New Roman"/>
          <w:sz w:val="24"/>
          <w:szCs w:val="24"/>
        </w:rPr>
        <w:t>Gambar 5. 6 : Tampilan Input Data User</w:t>
      </w:r>
      <w:r w:rsidRPr="00776A8C">
        <w:rPr>
          <w:rFonts w:ascii="Times New Roman" w:hAnsi="Times New Roman" w:cs="Times New Roman"/>
          <w:sz w:val="24"/>
          <w:szCs w:val="24"/>
        </w:rPr>
        <w:tab/>
        <w:t xml:space="preserve"> 71</w:t>
      </w:r>
    </w:p>
    <w:p w:rsidR="006474E7" w:rsidRPr="00776A8C" w:rsidRDefault="006474E7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42F4C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42F4C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42F4C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42F4C" w:rsidRPr="00776A8C" w:rsidRDefault="00042F4C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Pr="00776A8C" w:rsidRDefault="00B0047A" w:rsidP="00776A8C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51534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Pr="0051534A" w:rsidRDefault="00B0047A" w:rsidP="0051534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sectPr w:rsidR="00B0047A" w:rsidRPr="0051534A" w:rsidSect="0051534A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1534A"/>
    <w:rsid w:val="00042F4C"/>
    <w:rsid w:val="00063B85"/>
    <w:rsid w:val="00271513"/>
    <w:rsid w:val="0031352D"/>
    <w:rsid w:val="0051534A"/>
    <w:rsid w:val="005E4F0F"/>
    <w:rsid w:val="006474E7"/>
    <w:rsid w:val="00647D17"/>
    <w:rsid w:val="00724FE2"/>
    <w:rsid w:val="00776A8C"/>
    <w:rsid w:val="00890CEC"/>
    <w:rsid w:val="008D46CD"/>
    <w:rsid w:val="008E7BFD"/>
    <w:rsid w:val="00A2639C"/>
    <w:rsid w:val="00AB3366"/>
    <w:rsid w:val="00AC71DB"/>
    <w:rsid w:val="00AD5D0F"/>
    <w:rsid w:val="00B0047A"/>
    <w:rsid w:val="00CB1D61"/>
    <w:rsid w:val="00D85ED2"/>
    <w:rsid w:val="00DC5AAC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2019-04-20T13:19:00Z</dcterms:created>
  <dcterms:modified xsi:type="dcterms:W3CDTF">2019-04-20T13:30:00Z</dcterms:modified>
</cp:coreProperties>
</file>